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C" w:rsidRDefault="00C71FAC" w:rsidP="00C71FAC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C71FAC" w:rsidRDefault="00C71FAC" w:rsidP="00C71FAC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EXTRATO DE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DISPENSA DE CHAMAMENTO PÚBLICO 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 xml:space="preserve"> 006</w:t>
      </w:r>
      <w:r>
        <w:rPr>
          <w:rFonts w:asciiTheme="majorHAnsi" w:hAnsiTheme="majorHAnsi"/>
          <w:sz w:val="24"/>
          <w:szCs w:val="24"/>
        </w:rPr>
        <w:t>/2017</w:t>
      </w:r>
    </w:p>
    <w:p w:rsidR="00C71FAC" w:rsidRDefault="00C71FAC" w:rsidP="00C71FAC">
      <w:pPr>
        <w:pStyle w:val="Ttulo1"/>
        <w:jc w:val="both"/>
        <w:rPr>
          <w:rFonts w:asciiTheme="majorHAnsi" w:hAnsiTheme="majorHAnsi"/>
          <w:b w:val="0"/>
          <w:sz w:val="24"/>
          <w:szCs w:val="24"/>
        </w:rPr>
      </w:pPr>
    </w:p>
    <w:p w:rsidR="00C71FAC" w:rsidRDefault="00C71FAC" w:rsidP="00C71FAC">
      <w:pPr>
        <w:jc w:val="both"/>
        <w:rPr>
          <w:rFonts w:asciiTheme="majorHAnsi" w:hAnsiTheme="majorHAnsi"/>
          <w:sz w:val="24"/>
          <w:szCs w:val="24"/>
        </w:rPr>
      </w:pPr>
    </w:p>
    <w:p w:rsidR="00C71FAC" w:rsidRDefault="00C71FAC" w:rsidP="00C71F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</w:t>
      </w:r>
      <w:proofErr w:type="spellStart"/>
      <w:r>
        <w:rPr>
          <w:rFonts w:asciiTheme="majorHAnsi" w:hAnsiTheme="majorHAnsi"/>
          <w:bCs/>
          <w:sz w:val="24"/>
          <w:szCs w:val="24"/>
        </w:rPr>
        <w:t>Áurea</w:t>
      </w:r>
      <w:r>
        <w:rPr>
          <w:rFonts w:asciiTheme="majorHAnsi" w:hAnsiTheme="majorHAnsi"/>
          <w:bCs/>
          <w:sz w:val="24"/>
          <w:szCs w:val="24"/>
        </w:rPr>
        <w:t>-RS</w:t>
      </w:r>
      <w:proofErr w:type="spellEnd"/>
      <w:r>
        <w:rPr>
          <w:rFonts w:asciiTheme="majorHAnsi" w:hAnsiTheme="majorHAnsi"/>
          <w:bCs/>
          <w:sz w:val="24"/>
          <w:szCs w:val="24"/>
        </w:rPr>
        <w:t>,</w:t>
      </w:r>
      <w:proofErr w:type="gramStart"/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gramEnd"/>
      <w:r>
        <w:rPr>
          <w:rFonts w:asciiTheme="majorHAnsi" w:hAnsiTheme="majorHAnsi"/>
          <w:bCs/>
          <w:sz w:val="24"/>
          <w:szCs w:val="24"/>
        </w:rPr>
        <w:t>torna público a DISPENSA DE CHAMAMENTO PÚBLICO</w:t>
      </w:r>
      <w:r>
        <w:rPr>
          <w:rFonts w:asciiTheme="majorHAnsi" w:hAnsiTheme="majorHAnsi"/>
          <w:bCs/>
          <w:sz w:val="24"/>
          <w:szCs w:val="24"/>
        </w:rPr>
        <w:t xml:space="preserve"> Nº 006/2017</w:t>
      </w:r>
      <w:r>
        <w:rPr>
          <w:rFonts w:asciiTheme="majorHAnsi" w:hAnsiTheme="majorHAnsi"/>
          <w:bCs/>
          <w:sz w:val="24"/>
          <w:szCs w:val="24"/>
        </w:rPr>
        <w:t xml:space="preserve"> em favor da </w:t>
      </w:r>
      <w:r>
        <w:rPr>
          <w:bCs/>
          <w:spacing w:val="-6"/>
          <w:sz w:val="26"/>
          <w:szCs w:val="26"/>
        </w:rPr>
        <w:t>ASSOCIAÇÃO</w:t>
      </w:r>
      <w:r>
        <w:rPr>
          <w:spacing w:val="-6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MARCELINENSE DE ASSISTÊNCIA E EDUCAÇÃO À CRIANÇA E ADOLESCENTE – AMAECA</w:t>
      </w:r>
      <w:r>
        <w:rPr>
          <w:spacing w:val="-10"/>
          <w:sz w:val="26"/>
          <w:szCs w:val="26"/>
        </w:rPr>
        <w:t>, inscrita no</w:t>
      </w:r>
      <w:r>
        <w:rPr>
          <w:spacing w:val="-6"/>
          <w:sz w:val="26"/>
          <w:szCs w:val="26"/>
        </w:rPr>
        <w:t xml:space="preserve"> CNPJ 89.121.487/0001-74</w:t>
      </w:r>
      <w:r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Objeto: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Prestação de serviços de atendimento de abrigo de crianças e adolescentes em situação de risco social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Valor mensal de R$ 2.200,00 e RS 41,00 ao dia por internação</w:t>
      </w:r>
      <w:r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Fundamentação legal: Art. 30, inciso III, da Lei Federal nº </w:t>
      </w:r>
      <w:r>
        <w:rPr>
          <w:color w:val="000000"/>
          <w:sz w:val="26"/>
          <w:szCs w:val="26"/>
        </w:rPr>
        <w:t>13.019/14 alterada pela Lei nº 13.204/15.</w:t>
      </w:r>
    </w:p>
    <w:p w:rsidR="00C71FAC" w:rsidRDefault="00C71FAC" w:rsidP="00C71FA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71FAC" w:rsidRDefault="00C71FAC" w:rsidP="00C71FAC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Áurea</w:t>
      </w:r>
      <w:r>
        <w:rPr>
          <w:rFonts w:asciiTheme="majorHAnsi" w:hAnsiTheme="majorHAnsi"/>
          <w:sz w:val="24"/>
          <w:szCs w:val="24"/>
        </w:rPr>
        <w:t>, 2</w:t>
      </w: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de junho de 2017.</w:t>
      </w:r>
    </w:p>
    <w:p w:rsidR="00C71FAC" w:rsidRDefault="00C71FAC" w:rsidP="00C71FAC">
      <w:pPr>
        <w:pStyle w:val="Corpodetexto2"/>
        <w:spacing w:line="276" w:lineRule="auto"/>
        <w:jc w:val="center"/>
        <w:rPr>
          <w:rFonts w:asciiTheme="majorHAnsi" w:hAnsiTheme="majorHAnsi"/>
        </w:rPr>
      </w:pPr>
    </w:p>
    <w:p w:rsidR="00C71FAC" w:rsidRDefault="00C71FAC" w:rsidP="00C71FAC">
      <w:pPr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A</w:t>
      </w:r>
      <w:r>
        <w:rPr>
          <w:rFonts w:asciiTheme="majorHAnsi" w:hAnsiTheme="majorHAnsi"/>
          <w:bCs/>
          <w:color w:val="000000"/>
          <w:sz w:val="24"/>
          <w:szCs w:val="24"/>
        </w:rPr>
        <w:t>NTONIO JORGE SLUSSAREK</w:t>
      </w:r>
    </w:p>
    <w:p w:rsidR="00C71FAC" w:rsidRDefault="00C71FAC" w:rsidP="00C71FAC">
      <w:pPr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Prefeito Municipal</w:t>
      </w:r>
    </w:p>
    <w:p w:rsidR="00C71FAC" w:rsidRDefault="00C71FAC" w:rsidP="00C71FAC">
      <w:pPr>
        <w:pStyle w:val="Ttulo1"/>
        <w:rPr>
          <w:rFonts w:asciiTheme="majorHAnsi" w:hAnsiTheme="majorHAnsi"/>
          <w:b w:val="0"/>
          <w:sz w:val="24"/>
          <w:szCs w:val="24"/>
        </w:rPr>
      </w:pPr>
    </w:p>
    <w:p w:rsidR="00C71FAC" w:rsidRDefault="00C71FAC" w:rsidP="00C71FAC">
      <w:pPr>
        <w:pStyle w:val="Corpodetexto2"/>
        <w:spacing w:line="276" w:lineRule="auto"/>
        <w:jc w:val="center"/>
        <w:rPr>
          <w:sz w:val="28"/>
          <w:szCs w:val="28"/>
        </w:rPr>
      </w:pPr>
    </w:p>
    <w:p w:rsidR="00C71FAC" w:rsidRDefault="00C71FAC" w:rsidP="00C71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98E" w:rsidRDefault="0066598E" w:rsidP="00AA640B">
      <w:pPr>
        <w:pStyle w:val="Ttulo1"/>
        <w:spacing w:line="276" w:lineRule="auto"/>
        <w:rPr>
          <w:sz w:val="24"/>
          <w:szCs w:val="24"/>
        </w:rPr>
      </w:pPr>
    </w:p>
    <w:sectPr w:rsidR="00665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0B"/>
    <w:rsid w:val="00012EC6"/>
    <w:rsid w:val="000D0443"/>
    <w:rsid w:val="001F4880"/>
    <w:rsid w:val="00311EDA"/>
    <w:rsid w:val="0066598E"/>
    <w:rsid w:val="006D1FE3"/>
    <w:rsid w:val="006E000E"/>
    <w:rsid w:val="0076498D"/>
    <w:rsid w:val="0079758B"/>
    <w:rsid w:val="0086140D"/>
    <w:rsid w:val="00A63F1C"/>
    <w:rsid w:val="00AA640B"/>
    <w:rsid w:val="00C71FAC"/>
    <w:rsid w:val="00CA3D16"/>
    <w:rsid w:val="00C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640B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640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A640B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A64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640B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640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A640B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A64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2017-06-23T12:55:00Z</cp:lastPrinted>
  <dcterms:created xsi:type="dcterms:W3CDTF">2017-06-23T16:56:00Z</dcterms:created>
  <dcterms:modified xsi:type="dcterms:W3CDTF">2017-06-23T16:56:00Z</dcterms:modified>
</cp:coreProperties>
</file>