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E" w:rsidRDefault="00FA17DE" w:rsidP="00FA17DE">
      <w:pPr>
        <w:pStyle w:val="Ttulo1"/>
        <w:spacing w:line="276" w:lineRule="auto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EXTRATO DE DISPENSA DE LICITAÇÃO N° 43/2023</w:t>
      </w:r>
    </w:p>
    <w:p w:rsidR="00FA17DE" w:rsidRDefault="00FA17DE" w:rsidP="00FA17DE">
      <w:pPr>
        <w:jc w:val="both"/>
        <w:rPr>
          <w:color w:val="000000"/>
          <w:sz w:val="24"/>
          <w:szCs w:val="24"/>
        </w:rPr>
      </w:pPr>
    </w:p>
    <w:p w:rsidR="00FA17DE" w:rsidRDefault="00FA17DE" w:rsidP="00FA17D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Município de Áurea, Pessoa Jurídica de direito público, através do </w:t>
      </w:r>
      <w:r>
        <w:rPr>
          <w:sz w:val="24"/>
          <w:szCs w:val="24"/>
        </w:rPr>
        <w:t>Prefeito Municipal de</w:t>
      </w:r>
      <w:r>
        <w:rPr>
          <w:bCs/>
          <w:color w:val="000000"/>
          <w:sz w:val="24"/>
          <w:szCs w:val="24"/>
        </w:rPr>
        <w:t xml:space="preserve"> Áurea, torna público a DISPENSA DE LICITAÇÃO Nº 43/2023 em favor da Empresa </w:t>
      </w:r>
      <w:r>
        <w:rPr>
          <w:b/>
          <w:color w:val="000000"/>
          <w:sz w:val="24"/>
          <w:szCs w:val="24"/>
        </w:rPr>
        <w:t>LIZ SERVIÇOS ONLINE LTDA,</w:t>
      </w:r>
      <w:r>
        <w:rPr>
          <w:color w:val="000000"/>
          <w:sz w:val="24"/>
          <w:szCs w:val="24"/>
        </w:rPr>
        <w:t xml:space="preserve"> inscrito no CNPJ sob o nº 03.725.725/0001-35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 xml:space="preserve">Objeto: </w:t>
      </w:r>
      <w:r>
        <w:rPr>
          <w:color w:val="000000"/>
          <w:sz w:val="24"/>
          <w:szCs w:val="24"/>
        </w:rPr>
        <w:t>Contratação da empresa para prestação de serviço técnico especializado de gerenciamento dos Atos Legais do Município,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junto a Secretaria do Município. Valor de R$ 881,52(Oitocentos e oitenta e um reais e cinquenta e dois centavos), anual. Período de contratação 12 meses, podendo ser prorrogado. Fundamentação legal: Art. 24, inciso II, da Lei Federal nº 8.666/93 e alterações. Áurea, 09 de outubro de 2023.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bCs/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Prefeito Municipal.</w:t>
      </w:r>
    </w:p>
    <w:p w:rsidR="00FA17DE" w:rsidRDefault="00FA17DE" w:rsidP="00FA17DE">
      <w:pPr>
        <w:jc w:val="both"/>
        <w:rPr>
          <w:b/>
          <w:sz w:val="24"/>
          <w:szCs w:val="24"/>
        </w:rPr>
      </w:pPr>
    </w:p>
    <w:p w:rsidR="002751D6" w:rsidRDefault="00FA17DE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DE"/>
    <w:rsid w:val="0007378A"/>
    <w:rsid w:val="00B117C7"/>
    <w:rsid w:val="00F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E778-488F-4AE6-82B2-507BBEA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17D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17DE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2023-10-09T18:36:00Z</dcterms:created>
  <dcterms:modified xsi:type="dcterms:W3CDTF">2023-10-09T18:36:00Z</dcterms:modified>
</cp:coreProperties>
</file>