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EC" w:rsidRDefault="00B341EC" w:rsidP="00B341EC">
      <w:pPr>
        <w:pStyle w:val="Ttulo1"/>
        <w:spacing w:line="276" w:lineRule="auto"/>
        <w:rPr>
          <w:rFonts w:ascii="Times New Roman" w:hAnsi="Times New Roman" w:cs="Times New Roman"/>
          <w:color w:val="000000"/>
          <w:lang w:eastAsia="pt-BR"/>
        </w:rPr>
      </w:pPr>
    </w:p>
    <w:p w:rsidR="00B341EC" w:rsidRDefault="00B341EC" w:rsidP="00B341EC">
      <w:pPr>
        <w:pStyle w:val="Ttulo1"/>
        <w:spacing w:line="276" w:lineRule="auto"/>
        <w:jc w:val="center"/>
        <w:rPr>
          <w:rFonts w:ascii="Times New Roman" w:hAnsi="Times New Roman" w:cs="Times New Roman"/>
          <w:b w:val="0"/>
          <w:color w:val="000000"/>
        </w:rPr>
      </w:pPr>
      <w:r>
        <w:rPr>
          <w:rFonts w:ascii="Times New Roman" w:hAnsi="Times New Roman" w:cs="Times New Roman"/>
          <w:color w:val="000000"/>
        </w:rPr>
        <w:t>EXTRATO DE DISPENSA DE LICITAÇÃO N° 01/2020</w:t>
      </w:r>
    </w:p>
    <w:p w:rsidR="00B341EC" w:rsidRDefault="00B341EC" w:rsidP="00B341EC">
      <w:pPr>
        <w:jc w:val="center"/>
        <w:rPr>
          <w:color w:val="000000"/>
          <w:sz w:val="24"/>
          <w:szCs w:val="24"/>
        </w:rPr>
      </w:pPr>
    </w:p>
    <w:p w:rsidR="00B341EC" w:rsidRDefault="00B341EC" w:rsidP="00B341EC">
      <w:pPr>
        <w:pStyle w:val="Recuodecorpodetexto2"/>
        <w:spacing w:line="240" w:lineRule="auto"/>
        <w:ind w:left="0" w:right="49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ANTONIO JORGE SLUSSAREK, Prefeito Municipal de Áurea, torna público a DISPENSA DE LICITAÇÃO Nº 01/2020 em favor </w:t>
      </w:r>
      <w:r>
        <w:rPr>
          <w:b/>
          <w:sz w:val="24"/>
          <w:szCs w:val="24"/>
        </w:rPr>
        <w:t>NAILOR TEREZINHA SKOWRONSKI e ARCINDO SKOVRONSKI</w:t>
      </w:r>
      <w:r>
        <w:rPr>
          <w:bCs/>
          <w:color w:val="000000"/>
          <w:sz w:val="24"/>
          <w:szCs w:val="24"/>
        </w:rPr>
        <w:t xml:space="preserve">. Objeto: </w:t>
      </w:r>
      <w:r>
        <w:rPr>
          <w:color w:val="000000"/>
          <w:sz w:val="24"/>
          <w:szCs w:val="24"/>
        </w:rPr>
        <w:t xml:space="preserve">Locação para o funcionamento </w:t>
      </w:r>
      <w:r>
        <w:rPr>
          <w:sz w:val="24"/>
          <w:szCs w:val="24"/>
        </w:rPr>
        <w:t>do Centro de Referência e Assistência Social – CRAS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Valor de R$ 1.040,00 (</w:t>
      </w:r>
      <w:proofErr w:type="gramStart"/>
      <w:r>
        <w:rPr>
          <w:color w:val="000000"/>
          <w:sz w:val="24"/>
          <w:szCs w:val="24"/>
        </w:rPr>
        <w:t>Hum</w:t>
      </w:r>
      <w:proofErr w:type="gramEnd"/>
      <w:r>
        <w:rPr>
          <w:color w:val="000000"/>
          <w:sz w:val="24"/>
          <w:szCs w:val="24"/>
        </w:rPr>
        <w:t xml:space="preserve"> mil o quarenta reais) mensais. Período da contratação 12 meses. Fundamentação legal: Art. 24, inciso X, da Lei Federal nº 8.666/93 e alterações. Áurea, 02 de janeiro de 2020. </w:t>
      </w:r>
      <w:proofErr w:type="spellStart"/>
      <w:r>
        <w:rPr>
          <w:bCs/>
          <w:color w:val="000000"/>
          <w:sz w:val="24"/>
          <w:szCs w:val="24"/>
        </w:rPr>
        <w:t>Antonio</w:t>
      </w:r>
      <w:proofErr w:type="spellEnd"/>
      <w:r>
        <w:rPr>
          <w:bCs/>
          <w:color w:val="000000"/>
          <w:sz w:val="24"/>
          <w:szCs w:val="24"/>
        </w:rPr>
        <w:t xml:space="preserve"> Jorge </w:t>
      </w:r>
      <w:proofErr w:type="spellStart"/>
      <w:r>
        <w:rPr>
          <w:bCs/>
          <w:color w:val="000000"/>
          <w:sz w:val="24"/>
          <w:szCs w:val="24"/>
        </w:rPr>
        <w:t>Slussarek</w:t>
      </w:r>
      <w:proofErr w:type="spellEnd"/>
      <w:r>
        <w:rPr>
          <w:bCs/>
          <w:color w:val="000000"/>
          <w:sz w:val="24"/>
          <w:szCs w:val="24"/>
        </w:rPr>
        <w:t xml:space="preserve"> -</w:t>
      </w:r>
      <w:r>
        <w:rPr>
          <w:color w:val="000000"/>
          <w:sz w:val="24"/>
          <w:szCs w:val="24"/>
        </w:rPr>
        <w:t xml:space="preserve"> Prefeito Municipal.</w:t>
      </w:r>
    </w:p>
    <w:p w:rsidR="00B341EC" w:rsidRDefault="00B341EC" w:rsidP="00B341EC">
      <w:pPr>
        <w:pStyle w:val="Padro"/>
        <w:jc w:val="center"/>
        <w:rPr>
          <w:b/>
          <w:bCs/>
          <w:color w:val="000000"/>
          <w:sz w:val="24"/>
        </w:rPr>
      </w:pPr>
    </w:p>
    <w:p w:rsidR="00B341EC" w:rsidRDefault="00B341EC" w:rsidP="00B341EC">
      <w:pPr>
        <w:pStyle w:val="Padro"/>
        <w:jc w:val="center"/>
        <w:rPr>
          <w:b/>
          <w:bCs/>
          <w:color w:val="000000"/>
          <w:sz w:val="24"/>
        </w:rPr>
      </w:pPr>
    </w:p>
    <w:p w:rsidR="00B341EC" w:rsidRDefault="00B341EC" w:rsidP="00B341EC">
      <w:pPr>
        <w:pStyle w:val="Padro"/>
        <w:jc w:val="center"/>
        <w:rPr>
          <w:b/>
          <w:bCs/>
          <w:color w:val="000000"/>
          <w:sz w:val="24"/>
        </w:rPr>
      </w:pPr>
    </w:p>
    <w:p w:rsidR="00B341EC" w:rsidRDefault="00B341EC" w:rsidP="00B341EC">
      <w:pPr>
        <w:pStyle w:val="Padro"/>
        <w:jc w:val="center"/>
        <w:rPr>
          <w:b/>
          <w:bCs/>
          <w:color w:val="000000"/>
          <w:sz w:val="24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EC"/>
    <w:rsid w:val="00316E0E"/>
    <w:rsid w:val="006574BA"/>
    <w:rsid w:val="008739FE"/>
    <w:rsid w:val="00B3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E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41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41EC"/>
    <w:rPr>
      <w:lang w:eastAsia="pt-BR"/>
    </w:rPr>
  </w:style>
  <w:style w:type="paragraph" w:customStyle="1" w:styleId="Padro">
    <w:name w:val="Padrão"/>
    <w:rsid w:val="00B341EC"/>
    <w:pPr>
      <w:autoSpaceDE w:val="0"/>
      <w:autoSpaceDN w:val="0"/>
      <w:adjustRightInd w:val="0"/>
    </w:pPr>
    <w:rPr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EC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341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341EC"/>
    <w:rPr>
      <w:lang w:eastAsia="pt-BR"/>
    </w:rPr>
  </w:style>
  <w:style w:type="paragraph" w:customStyle="1" w:styleId="Padro">
    <w:name w:val="Padrão"/>
    <w:rsid w:val="00B341EC"/>
    <w:pPr>
      <w:autoSpaceDE w:val="0"/>
      <w:autoSpaceDN w:val="0"/>
      <w:adjustRightInd w:val="0"/>
    </w:pPr>
    <w:rPr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2020-01-02T18:36:00Z</dcterms:created>
  <dcterms:modified xsi:type="dcterms:W3CDTF">2020-01-02T18:36:00Z</dcterms:modified>
</cp:coreProperties>
</file>