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8E0F45" w:rsidRPr="008E0F45">
        <w:rPr>
          <w:b/>
          <w:color w:val="000000"/>
          <w:kern w:val="0"/>
          <w:sz w:val="28"/>
          <w:szCs w:val="28"/>
        </w:rPr>
        <w:t xml:space="preserve">MEDPLUS COMERCIO DE ARTIGOS MEDICOS LTDA </w:t>
      </w:r>
      <w:r w:rsidR="009F10E1">
        <w:rPr>
          <w:b/>
          <w:color w:val="000000"/>
          <w:kern w:val="0"/>
          <w:sz w:val="28"/>
          <w:szCs w:val="28"/>
        </w:rPr>
        <w:t>–</w:t>
      </w:r>
      <w:r w:rsidR="008E0F45" w:rsidRPr="008E0F45">
        <w:rPr>
          <w:b/>
          <w:color w:val="000000"/>
          <w:kern w:val="0"/>
          <w:sz w:val="28"/>
          <w:szCs w:val="28"/>
        </w:rPr>
        <w:t xml:space="preserve"> ME</w:t>
      </w:r>
      <w:r w:rsidR="009F10E1">
        <w:rPr>
          <w:b/>
          <w:color w:val="000000"/>
          <w:kern w:val="0"/>
          <w:sz w:val="28"/>
          <w:szCs w:val="28"/>
        </w:rPr>
        <w:t xml:space="preserve">, </w:t>
      </w:r>
      <w:r w:rsidR="008E0F45" w:rsidRPr="008E0F45">
        <w:rPr>
          <w:color w:val="000000"/>
          <w:kern w:val="0"/>
          <w:sz w:val="28"/>
          <w:szCs w:val="28"/>
        </w:rPr>
        <w:t>CNPJ 01.706.665/0001-88</w:t>
      </w:r>
      <w:r w:rsidR="009F10E1">
        <w:rPr>
          <w:color w:val="000000"/>
          <w:kern w:val="0"/>
          <w:sz w:val="28"/>
          <w:szCs w:val="28"/>
        </w:rPr>
        <w:t>, com sede à</w:t>
      </w:r>
      <w:r w:rsidR="008E0F45" w:rsidRPr="008E0F45">
        <w:rPr>
          <w:color w:val="000000"/>
          <w:kern w:val="0"/>
          <w:sz w:val="28"/>
          <w:szCs w:val="28"/>
        </w:rPr>
        <w:t xml:space="preserve"> RUA BARAO DO TRIUNFO</w:t>
      </w:r>
      <w:r w:rsidR="009F10E1">
        <w:rPr>
          <w:color w:val="000000"/>
          <w:kern w:val="0"/>
          <w:sz w:val="28"/>
          <w:szCs w:val="28"/>
        </w:rPr>
        <w:t xml:space="preserve">, na </w:t>
      </w:r>
      <w:r w:rsidR="008E0F45" w:rsidRPr="008E0F45">
        <w:rPr>
          <w:color w:val="000000"/>
          <w:kern w:val="0"/>
          <w:sz w:val="28"/>
          <w:szCs w:val="28"/>
        </w:rPr>
        <w:t xml:space="preserve">Cidade </w:t>
      </w:r>
      <w:r w:rsidR="009F10E1">
        <w:rPr>
          <w:color w:val="000000"/>
          <w:kern w:val="0"/>
          <w:sz w:val="28"/>
          <w:szCs w:val="28"/>
        </w:rPr>
        <w:t>de</w:t>
      </w:r>
      <w:r w:rsidR="008E0F45" w:rsidRPr="008E0F45">
        <w:rPr>
          <w:color w:val="000000"/>
          <w:kern w:val="0"/>
          <w:sz w:val="28"/>
          <w:szCs w:val="28"/>
        </w:rPr>
        <w:t xml:space="preserve"> Santa Maria CEP: 97.015-070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9F10E1" w:rsidRPr="007950A8" w:rsidRDefault="009F10E1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9F10E1" w:rsidRPr="007950A8" w:rsidRDefault="009F10E1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 xml:space="preserve">ição dos seguintes </w:t>
      </w:r>
      <w:proofErr w:type="gramStart"/>
      <w:r w:rsidR="003869F8" w:rsidRPr="007950A8">
        <w:rPr>
          <w:kern w:val="0"/>
          <w:sz w:val="28"/>
          <w:szCs w:val="28"/>
        </w:rPr>
        <w:t>medicamentos</w:t>
      </w:r>
      <w:proofErr w:type="gramEnd"/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9F10E1" w:rsidRPr="009F10E1" w:rsidRDefault="00996A5A" w:rsidP="009F10E1">
      <w:pPr>
        <w:pStyle w:val="Standard"/>
        <w:rPr>
          <w:rFonts w:ascii="Courier New" w:hAnsi="Courier New"/>
          <w:b/>
          <w:sz w:val="16"/>
          <w:szCs w:val="16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="009F10E1">
        <w:rPr>
          <w:rFonts w:ascii="Courier New" w:hAnsi="Courier New"/>
          <w:sz w:val="16"/>
          <w:szCs w:val="16"/>
        </w:rPr>
        <w:t xml:space="preserve">  17   BENZILPENICILINA BENZATINA PÓ                100,0000 AP             5,9000           590,00</w:t>
      </w:r>
      <w:r w:rsidR="009F10E1">
        <w:rPr>
          <w:rFonts w:ascii="Courier New" w:hAnsi="Courier New"/>
          <w:sz w:val="16"/>
          <w:szCs w:val="16"/>
        </w:rPr>
        <w:br/>
        <w:t xml:space="preserve">       P/SUSP.INJET. 1.200.000 UI FR C/</w:t>
      </w:r>
      <w:proofErr w:type="gramStart"/>
      <w:r w:rsidR="009F10E1">
        <w:rPr>
          <w:rFonts w:ascii="Courier New" w:hAnsi="Courier New"/>
          <w:sz w:val="16"/>
          <w:szCs w:val="16"/>
        </w:rPr>
        <w:t>4ML</w:t>
      </w:r>
      <w:proofErr w:type="gramEnd"/>
      <w:r w:rsidR="009F10E1">
        <w:rPr>
          <w:rFonts w:ascii="Courier New" w:hAnsi="Courier New"/>
          <w:sz w:val="16"/>
          <w:szCs w:val="16"/>
        </w:rPr>
        <w:br/>
        <w:t xml:space="preserve">       Código do Produto: 8446</w:t>
      </w:r>
      <w:r w:rsidR="009F10E1">
        <w:rPr>
          <w:rFonts w:ascii="Courier New" w:hAnsi="Courier New"/>
          <w:sz w:val="16"/>
          <w:szCs w:val="16"/>
        </w:rPr>
        <w:br/>
        <w:t xml:space="preserve">       Marca: TEUTO</w:t>
      </w:r>
      <w:r w:rsidR="009F10E1">
        <w:rPr>
          <w:rFonts w:ascii="Courier New" w:hAnsi="Courier New"/>
          <w:sz w:val="16"/>
          <w:szCs w:val="16"/>
        </w:rPr>
        <w:br/>
        <w:t xml:space="preserve">  25   CAFEÍNA, CARISOPRODOL, DICLOFENACO         3.000,0000 CP             0,2500           750,00</w:t>
      </w:r>
      <w:r w:rsidR="009F10E1">
        <w:rPr>
          <w:rFonts w:ascii="Courier New" w:hAnsi="Courier New"/>
          <w:sz w:val="16"/>
          <w:szCs w:val="16"/>
        </w:rPr>
        <w:br/>
        <w:t xml:space="preserve">       SÓDICO, PARACETAMOL 30+125+50+300MG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10339</w:t>
      </w:r>
      <w:r w:rsidR="009F10E1">
        <w:rPr>
          <w:rFonts w:ascii="Courier New" w:hAnsi="Courier New"/>
          <w:sz w:val="16"/>
          <w:szCs w:val="16"/>
        </w:rPr>
        <w:br/>
        <w:t xml:space="preserve">       Marca: GEOLAB</w:t>
      </w:r>
      <w:r w:rsidR="009F10E1">
        <w:rPr>
          <w:rFonts w:ascii="Courier New" w:hAnsi="Courier New"/>
          <w:sz w:val="16"/>
          <w:szCs w:val="16"/>
        </w:rPr>
        <w:br/>
        <w:t xml:space="preserve">  30   CARBIDOPA 25 MG + LEVODOPA 250 MG          3.000,0000 CP             0,6830         2.049,00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204</w:t>
      </w:r>
      <w:r w:rsidR="009F10E1">
        <w:rPr>
          <w:rFonts w:ascii="Courier New" w:hAnsi="Courier New"/>
          <w:sz w:val="16"/>
          <w:szCs w:val="16"/>
        </w:rPr>
        <w:br/>
        <w:t xml:space="preserve">       Marca: TEUTO</w:t>
      </w:r>
      <w:r w:rsidR="009F10E1">
        <w:rPr>
          <w:rFonts w:ascii="Courier New" w:hAnsi="Courier New"/>
          <w:sz w:val="16"/>
          <w:szCs w:val="16"/>
        </w:rPr>
        <w:br/>
        <w:t xml:space="preserve">  37   CLORIDRATO DE AMBROXOL 6MG/ML XAROPE         200,0000 FR             2,1300           426,00</w:t>
      </w:r>
      <w:r w:rsidR="009F10E1">
        <w:rPr>
          <w:rFonts w:ascii="Courier New" w:hAnsi="Courier New"/>
          <w:sz w:val="16"/>
          <w:szCs w:val="16"/>
        </w:rPr>
        <w:br/>
        <w:t xml:space="preserve">       120ML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1265</w:t>
      </w:r>
      <w:r w:rsidR="009F10E1">
        <w:rPr>
          <w:rFonts w:ascii="Courier New" w:hAnsi="Courier New"/>
          <w:sz w:val="16"/>
          <w:szCs w:val="16"/>
        </w:rPr>
        <w:br/>
        <w:t xml:space="preserve">       Marca: NATULAB</w:t>
      </w:r>
      <w:r w:rsidR="009F10E1">
        <w:rPr>
          <w:rFonts w:ascii="Courier New" w:hAnsi="Courier New"/>
          <w:sz w:val="16"/>
          <w:szCs w:val="16"/>
        </w:rPr>
        <w:br/>
        <w:t xml:space="preserve">  52   DIMENITRATO 50MG + CLORIDRATO DE           3.000,0000 CP             0,3080           924,00</w:t>
      </w:r>
      <w:r w:rsidR="009F10E1">
        <w:rPr>
          <w:rFonts w:ascii="Courier New" w:hAnsi="Courier New"/>
          <w:sz w:val="16"/>
          <w:szCs w:val="16"/>
        </w:rPr>
        <w:br/>
        <w:t xml:space="preserve">       PIRIDOXINA 10MG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7607</w:t>
      </w:r>
      <w:r w:rsidR="009F10E1">
        <w:rPr>
          <w:rFonts w:ascii="Courier New" w:hAnsi="Courier New"/>
          <w:sz w:val="16"/>
          <w:szCs w:val="16"/>
        </w:rPr>
        <w:br/>
        <w:t xml:space="preserve">       Marca: UNIÃO QUIMICA</w:t>
      </w:r>
      <w:r w:rsidR="009F10E1">
        <w:rPr>
          <w:rFonts w:ascii="Courier New" w:hAnsi="Courier New"/>
          <w:sz w:val="16"/>
          <w:szCs w:val="16"/>
        </w:rPr>
        <w:br/>
        <w:t xml:space="preserve">  64   ESPIRONOLACTONA 25MG                       8.000,0000 CP             0,1580         1.264,00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4983</w:t>
      </w:r>
      <w:r w:rsidR="009F10E1">
        <w:rPr>
          <w:rFonts w:ascii="Courier New" w:hAnsi="Courier New"/>
          <w:sz w:val="16"/>
          <w:szCs w:val="16"/>
        </w:rPr>
        <w:br/>
        <w:t xml:space="preserve">       Marca: ASPEN</w:t>
      </w:r>
      <w:r w:rsidR="009F10E1">
        <w:rPr>
          <w:rFonts w:ascii="Courier New" w:hAnsi="Courier New"/>
          <w:sz w:val="16"/>
          <w:szCs w:val="16"/>
        </w:rPr>
        <w:br/>
        <w:t xml:space="preserve">  77   GLIBENCLAMIDA 5 MG                        10.000,0000 CP             0,0490           490,00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987</w:t>
      </w:r>
      <w:r w:rsidR="009F10E1">
        <w:rPr>
          <w:rFonts w:ascii="Courier New" w:hAnsi="Courier New"/>
          <w:sz w:val="16"/>
          <w:szCs w:val="16"/>
        </w:rPr>
        <w:br/>
        <w:t xml:space="preserve">       Marca: HIPOLABOR</w:t>
      </w:r>
      <w:r w:rsidR="009F10E1">
        <w:rPr>
          <w:rFonts w:ascii="Courier New" w:hAnsi="Courier New"/>
          <w:sz w:val="16"/>
          <w:szCs w:val="16"/>
        </w:rPr>
        <w:br/>
        <w:t xml:space="preserve">  83   HIDROCLOROTIAZIDA 50 MG                    1.000,0000 CP             0,0460            46,00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178</w:t>
      </w:r>
      <w:r w:rsidR="009F10E1">
        <w:rPr>
          <w:rFonts w:ascii="Courier New" w:hAnsi="Courier New"/>
          <w:sz w:val="16"/>
          <w:szCs w:val="16"/>
        </w:rPr>
        <w:br/>
        <w:t xml:space="preserve">       Marca: PHARLAB</w:t>
      </w:r>
      <w:r w:rsidR="009F10E1">
        <w:rPr>
          <w:rFonts w:ascii="Courier New" w:hAnsi="Courier New"/>
          <w:sz w:val="16"/>
          <w:szCs w:val="16"/>
        </w:rPr>
        <w:br/>
        <w:t xml:space="preserve">  95   LORATADINA 10 MG                           4.000,0000 CP             0,0980           392,00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6762</w:t>
      </w:r>
      <w:r w:rsidR="009F10E1">
        <w:rPr>
          <w:rFonts w:ascii="Courier New" w:hAnsi="Courier New"/>
          <w:sz w:val="16"/>
          <w:szCs w:val="16"/>
        </w:rPr>
        <w:br/>
      </w:r>
      <w:r w:rsidR="009F10E1">
        <w:rPr>
          <w:rFonts w:ascii="Courier New" w:hAnsi="Courier New"/>
          <w:sz w:val="16"/>
          <w:szCs w:val="16"/>
        </w:rPr>
        <w:lastRenderedPageBreak/>
        <w:t xml:space="preserve">       Marca: GEOLAB</w:t>
      </w:r>
      <w:r w:rsidR="009F10E1">
        <w:rPr>
          <w:rFonts w:ascii="Courier New" w:hAnsi="Courier New"/>
          <w:sz w:val="16"/>
          <w:szCs w:val="16"/>
        </w:rPr>
        <w:br/>
        <w:t xml:space="preserve"> 111   PREDNISONA 5MG                             2.000,0000 CP             0,1260           252,00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8430</w:t>
      </w:r>
      <w:r w:rsidR="009F10E1">
        <w:rPr>
          <w:rFonts w:ascii="Courier New" w:hAnsi="Courier New"/>
          <w:sz w:val="16"/>
          <w:szCs w:val="16"/>
        </w:rPr>
        <w:br/>
        <w:t xml:space="preserve">       Marca: PRATTI</w:t>
      </w:r>
      <w:r w:rsidR="009F10E1">
        <w:rPr>
          <w:rFonts w:ascii="Courier New" w:hAnsi="Courier New"/>
          <w:sz w:val="16"/>
          <w:szCs w:val="16"/>
        </w:rPr>
        <w:br/>
        <w:t xml:space="preserve"> 142   ATROPINA 0,50MG/ML                           150,0000 AP             1,0000           150,00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10402</w:t>
      </w:r>
      <w:r w:rsidR="009F10E1">
        <w:rPr>
          <w:rFonts w:ascii="Courier New" w:hAnsi="Courier New"/>
          <w:sz w:val="16"/>
          <w:szCs w:val="16"/>
        </w:rPr>
        <w:br/>
        <w:t xml:space="preserve">       Marca: HYPOFARMAS</w:t>
      </w:r>
      <w:r w:rsidR="009F10E1">
        <w:rPr>
          <w:rFonts w:ascii="Courier New" w:hAnsi="Courier New"/>
          <w:sz w:val="16"/>
          <w:szCs w:val="16"/>
        </w:rPr>
        <w:br/>
        <w:t xml:space="preserve"> 147   CEFTRIAXONA 1 G, USO IM                      150,0000 AP             2,2000           330,00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10044</w:t>
      </w:r>
      <w:r w:rsidR="009F10E1">
        <w:rPr>
          <w:rFonts w:ascii="Courier New" w:hAnsi="Courier New"/>
          <w:sz w:val="16"/>
          <w:szCs w:val="16"/>
        </w:rPr>
        <w:br/>
        <w:t xml:space="preserve">       Marca: BLAU</w:t>
      </w:r>
      <w:r w:rsidR="009F10E1">
        <w:rPr>
          <w:rFonts w:ascii="Courier New" w:hAnsi="Courier New"/>
          <w:sz w:val="16"/>
          <w:szCs w:val="16"/>
        </w:rPr>
        <w:br/>
        <w:t xml:space="preserve"> 149   CETOPROFENO EV 100 MG/ML                     300,0000 AP             2,1300           639,00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8496</w:t>
      </w:r>
      <w:r w:rsidR="009F10E1">
        <w:rPr>
          <w:rFonts w:ascii="Courier New" w:hAnsi="Courier New"/>
          <w:sz w:val="16"/>
          <w:szCs w:val="16"/>
        </w:rPr>
        <w:br/>
        <w:t xml:space="preserve">       Marca: CRISTÁLIA</w:t>
      </w:r>
      <w:r w:rsidR="009F10E1">
        <w:rPr>
          <w:rFonts w:ascii="Courier New" w:hAnsi="Courier New"/>
          <w:sz w:val="16"/>
          <w:szCs w:val="16"/>
        </w:rPr>
        <w:br/>
        <w:t xml:space="preserve"> 159   ENEMA GLICERINADO                             40,0000 UN             6,7500           270,00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9377</w:t>
      </w:r>
      <w:r w:rsidR="009F10E1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9F10E1">
        <w:rPr>
          <w:rFonts w:ascii="Courier New" w:hAnsi="Courier New"/>
          <w:sz w:val="16"/>
          <w:szCs w:val="16"/>
        </w:rPr>
        <w:t>Marca</w:t>
      </w:r>
      <w:proofErr w:type="gramEnd"/>
      <w:r w:rsidR="009F10E1">
        <w:rPr>
          <w:rFonts w:ascii="Courier New" w:hAnsi="Courier New"/>
          <w:sz w:val="16"/>
          <w:szCs w:val="16"/>
        </w:rPr>
        <w:t>: BASA</w:t>
      </w:r>
      <w:r w:rsidR="009F10E1">
        <w:rPr>
          <w:rFonts w:ascii="Courier New" w:hAnsi="Courier New"/>
          <w:sz w:val="16"/>
          <w:szCs w:val="16"/>
        </w:rPr>
        <w:br/>
        <w:t xml:space="preserve"> 173   SULFATO DE ATROPINA 0,25 MG/ML                50,0000 AP             0,7000            35,00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1200</w:t>
      </w:r>
      <w:r w:rsidR="009F10E1">
        <w:rPr>
          <w:rFonts w:ascii="Courier New" w:hAnsi="Courier New"/>
          <w:sz w:val="16"/>
          <w:szCs w:val="16"/>
        </w:rPr>
        <w:br/>
        <w:t xml:space="preserve">       Marca: HYPOFARMA</w:t>
      </w:r>
      <w:r w:rsidR="009F10E1">
        <w:rPr>
          <w:rFonts w:ascii="Courier New" w:hAnsi="Courier New"/>
          <w:sz w:val="16"/>
          <w:szCs w:val="16"/>
        </w:rPr>
        <w:br/>
        <w:t xml:space="preserve"> 175   VITAMINA K 10 MG/ML                           30,0000 AP             1,5000            45,00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10090</w:t>
      </w:r>
      <w:r w:rsidR="009F10E1">
        <w:rPr>
          <w:rFonts w:ascii="Courier New" w:hAnsi="Courier New"/>
          <w:sz w:val="16"/>
          <w:szCs w:val="16"/>
        </w:rPr>
        <w:br/>
        <w:t xml:space="preserve">       Marca: HIPOLABOR</w:t>
      </w:r>
      <w:r w:rsidR="009F10E1">
        <w:rPr>
          <w:rFonts w:ascii="Courier New" w:hAnsi="Courier New"/>
          <w:sz w:val="16"/>
          <w:szCs w:val="16"/>
        </w:rPr>
        <w:br/>
        <w:t xml:space="preserve"> 207   KIT ESCOVA/ESPATULA P/CP                     500,0000 UN             2,2000         1.100,00</w:t>
      </w:r>
      <w:r w:rsidR="009F10E1">
        <w:rPr>
          <w:rFonts w:ascii="Courier New" w:hAnsi="Courier New"/>
          <w:sz w:val="16"/>
          <w:szCs w:val="16"/>
        </w:rPr>
        <w:br/>
        <w:t xml:space="preserve">       Código do Produto: 8467</w:t>
      </w:r>
      <w:r w:rsidR="009F10E1">
        <w:rPr>
          <w:rFonts w:ascii="Courier New" w:hAnsi="Courier New"/>
          <w:sz w:val="16"/>
          <w:szCs w:val="16"/>
        </w:rPr>
        <w:br/>
        <w:t xml:space="preserve">       Marca: ADLIN</w:t>
      </w:r>
      <w:r w:rsidR="009F10E1">
        <w:rPr>
          <w:rFonts w:ascii="Courier New" w:hAnsi="Courier New"/>
          <w:sz w:val="16"/>
          <w:szCs w:val="16"/>
        </w:rPr>
        <w:br/>
      </w:r>
      <w:r w:rsidR="009F10E1" w:rsidRPr="009F10E1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9F10E1" w:rsidRPr="009F10E1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9.752,00</w:t>
      </w:r>
      <w:r w:rsidR="009F10E1" w:rsidRPr="009F10E1">
        <w:rPr>
          <w:rFonts w:ascii="Courier New" w:hAnsi="Courier New"/>
          <w:b/>
          <w:sz w:val="16"/>
          <w:szCs w:val="16"/>
        </w:rPr>
        <w:br/>
      </w:r>
    </w:p>
    <w:p w:rsidR="000279B4" w:rsidRPr="00FD21BA" w:rsidRDefault="000279B4" w:rsidP="000279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</w:p>
    <w:p w:rsidR="00EA70C0" w:rsidRDefault="00EA70C0" w:rsidP="000279B4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9F10E1" w:rsidRPr="007950A8" w:rsidRDefault="009F10E1" w:rsidP="000279B4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9F10E1" w:rsidRPr="007950A8" w:rsidRDefault="009F10E1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9F10E1" w:rsidRPr="007950A8" w:rsidRDefault="009F10E1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9F10E1" w:rsidRPr="007950A8" w:rsidRDefault="009F10E1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9F10E1" w:rsidRPr="007950A8" w:rsidRDefault="009F10E1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9F10E1" w:rsidRPr="005F2C98" w:rsidRDefault="009F10E1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no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9F10E1" w:rsidRPr="007950A8" w:rsidRDefault="009F10E1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8E0F45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E0F45">
        <w:rPr>
          <w:b/>
          <w:color w:val="000000"/>
          <w:kern w:val="0"/>
          <w:sz w:val="28"/>
          <w:szCs w:val="28"/>
        </w:rPr>
        <w:t>MEDPLUS COMERCIO DE ARTIGOS MEDICOS LTDA - ME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FD21BA" w:rsidRPr="007950A8" w:rsidRDefault="00FD21B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01" w:rsidRDefault="007F1601" w:rsidP="000F7B30">
      <w:pPr>
        <w:spacing w:after="0" w:line="240" w:lineRule="auto"/>
      </w:pPr>
      <w:r>
        <w:separator/>
      </w:r>
    </w:p>
  </w:endnote>
  <w:endnote w:type="continuationSeparator" w:id="0">
    <w:p w:rsidR="007F1601" w:rsidRDefault="007F1601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01" w:rsidRDefault="007F1601" w:rsidP="000F7B30">
      <w:pPr>
        <w:spacing w:after="0" w:line="240" w:lineRule="auto"/>
      </w:pPr>
      <w:r>
        <w:separator/>
      </w:r>
    </w:p>
  </w:footnote>
  <w:footnote w:type="continuationSeparator" w:id="0">
    <w:p w:rsidR="007F1601" w:rsidRDefault="007F1601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279B4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5F5B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7F1601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0F45"/>
    <w:rsid w:val="008E501B"/>
    <w:rsid w:val="008E5305"/>
    <w:rsid w:val="008F07AC"/>
    <w:rsid w:val="008F4204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9F10E1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1B04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5134C"/>
    <w:rsid w:val="00B556CF"/>
    <w:rsid w:val="00B57484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1746"/>
    <w:rsid w:val="00BE5247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21BA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B217-69F8-4AB8-8D9C-FECC1EA8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2016-09-19T10:57:00Z</cp:lastPrinted>
  <dcterms:created xsi:type="dcterms:W3CDTF">2016-09-19T10:59:00Z</dcterms:created>
  <dcterms:modified xsi:type="dcterms:W3CDTF">2016-09-19T11:01:00Z</dcterms:modified>
</cp:coreProperties>
</file>